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0F" w:rsidRDefault="0087110F" w:rsidP="0087110F">
      <w:pPr>
        <w:pStyle w:val="a4"/>
        <w:jc w:val="center"/>
        <w:rPr>
          <w:rFonts w:ascii="Times New Roman" w:hAnsi="Times New Roman" w:cs="Times New Roman"/>
          <w:color w:val="00B0F0"/>
          <w:sz w:val="48"/>
          <w:szCs w:val="48"/>
          <w:lang/>
        </w:rPr>
      </w:pPr>
      <w:r w:rsidRPr="0087110F">
        <w:rPr>
          <w:rFonts w:ascii="Times New Roman" w:hAnsi="Times New Roman" w:cs="Times New Roman"/>
          <w:color w:val="00B0F0"/>
          <w:sz w:val="48"/>
          <w:szCs w:val="48"/>
          <w:lang/>
        </w:rPr>
        <w:t>Правила поведения в гололед</w:t>
      </w:r>
    </w:p>
    <w:p w:rsidR="0087110F" w:rsidRPr="0087110F" w:rsidRDefault="0087110F" w:rsidP="0087110F">
      <w:pPr>
        <w:pStyle w:val="a4"/>
        <w:jc w:val="center"/>
        <w:rPr>
          <w:rFonts w:ascii="Times New Roman" w:hAnsi="Times New Roman" w:cs="Times New Roman"/>
          <w:color w:val="00B0F0"/>
          <w:sz w:val="48"/>
          <w:szCs w:val="48"/>
          <w:lang/>
        </w:rPr>
      </w:pP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MuseoSansCyrl500" w:hAnsi="MuseoSansCyrl500"/>
          <w:noProof/>
          <w:lang/>
        </w:rPr>
        <w:drawing>
          <wp:inline distT="0" distB="0" distL="0" distR="0">
            <wp:extent cx="2571750" cy="1733550"/>
            <wp:effectExtent l="0" t="0" r="0" b="0"/>
            <wp:docPr id="1" name="Рисунок 1" descr="https://gigbor.by/wp-content/uploads/2022/12/311-man-300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bor.by/wp-content/uploads/2022/12/311-man-300x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733550"/>
                    </a:xfrm>
                    <a:prstGeom prst="rect">
                      <a:avLst/>
                    </a:prstGeom>
                    <a:noFill/>
                    <a:ln>
                      <a:noFill/>
                    </a:ln>
                  </pic:spPr>
                </pic:pic>
              </a:graphicData>
            </a:graphic>
          </wp:inline>
        </w:drawing>
      </w:r>
      <w:r>
        <w:rPr>
          <w:rFonts w:ascii="MuseoSansCyrl500" w:hAnsi="MuseoSansCyrl500"/>
          <w:lang w:val="ru-RU"/>
        </w:rPr>
        <w:t xml:space="preserve"> </w:t>
      </w:r>
      <w:r w:rsidRPr="0087110F">
        <w:rPr>
          <w:rFonts w:ascii="Times New Roman" w:hAnsi="Times New Roman" w:cs="Times New Roman"/>
          <w:sz w:val="24"/>
          <w:szCs w:val="24"/>
          <w:lang/>
        </w:rPr>
        <w:t>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С наступлением холодов значительно увеличивается количество уличных травм, связанных с гололёдом: ушибы, вывихи и переломы. По статистике, около 40% всех ДТП в зимнее время вызвано гололедом и снегопадом. Пешехода при гололеде подстерегают две опасности – или сам поскользнешься и упадешь, или на тебя наедут. По данным медиков, в такие дни количество пострадавших увеличивается в 2 раза.</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Правила поведения при гололеде:</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будьте предельно внимательны на проезжей части дороги: не торопитесь и тем более не бегите;</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старайтесь обходить все места с наклонной поверхностью;</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наступать следует на всю подошву, ноги слегка расслабить в коленях;</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w:t>
      </w:r>
    </w:p>
    <w:p w:rsidR="0087110F" w:rsidRPr="0087110F" w:rsidRDefault="0087110F" w:rsidP="0087110F">
      <w:pPr>
        <w:pStyle w:val="a4"/>
        <w:ind w:firstLine="720"/>
        <w:jc w:val="both"/>
        <w:rPr>
          <w:rFonts w:ascii="Times New Roman" w:hAnsi="Times New Roman" w:cs="Times New Roman"/>
          <w:sz w:val="24"/>
          <w:szCs w:val="24"/>
          <w:lang/>
        </w:rPr>
      </w:pPr>
      <w:r w:rsidRPr="0087110F">
        <w:rPr>
          <w:rFonts w:ascii="Times New Roman" w:hAnsi="Times New Roman" w:cs="Times New Roman"/>
          <w:sz w:val="24"/>
          <w:szCs w:val="24"/>
          <w:lang/>
        </w:rPr>
        <w:t>не торопитесь подняться, осмотрите себя, нет ли травм, попросите прохожих людей помочь, при необходимости вызывайте с</w:t>
      </w:r>
      <w:bookmarkStart w:id="0" w:name="_GoBack"/>
      <w:bookmarkEnd w:id="0"/>
      <w:r w:rsidRPr="0087110F">
        <w:rPr>
          <w:rFonts w:ascii="Times New Roman" w:hAnsi="Times New Roman" w:cs="Times New Roman"/>
          <w:sz w:val="24"/>
          <w:szCs w:val="24"/>
          <w:lang/>
        </w:rPr>
        <w:t>корую помощь — телефон 103.</w:t>
      </w:r>
    </w:p>
    <w:p w:rsidR="003F1B92" w:rsidRPr="0087110F" w:rsidRDefault="003F1B92" w:rsidP="0087110F">
      <w:pPr>
        <w:pStyle w:val="a4"/>
        <w:ind w:firstLine="720"/>
        <w:jc w:val="both"/>
        <w:rPr>
          <w:rFonts w:ascii="Times New Roman" w:hAnsi="Times New Roman" w:cs="Times New Roman"/>
          <w:sz w:val="24"/>
          <w:szCs w:val="24"/>
        </w:rPr>
      </w:pPr>
    </w:p>
    <w:sectPr w:rsidR="003F1B92" w:rsidRPr="00871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MuseoSansCyrl500">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339EF"/>
    <w:multiLevelType w:val="multilevel"/>
    <w:tmpl w:val="9E5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A2BE6"/>
    <w:multiLevelType w:val="multilevel"/>
    <w:tmpl w:val="81D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D3564"/>
    <w:multiLevelType w:val="multilevel"/>
    <w:tmpl w:val="D27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0762A"/>
    <w:multiLevelType w:val="multilevel"/>
    <w:tmpl w:val="E12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41835"/>
    <w:multiLevelType w:val="multilevel"/>
    <w:tmpl w:val="C05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92492"/>
    <w:multiLevelType w:val="multilevel"/>
    <w:tmpl w:val="49BA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B5573"/>
    <w:multiLevelType w:val="multilevel"/>
    <w:tmpl w:val="EA8E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0F"/>
    <w:rsid w:val="0019345F"/>
    <w:rsid w:val="002214EF"/>
    <w:rsid w:val="003F1B92"/>
    <w:rsid w:val="0087110F"/>
    <w:rsid w:val="0097749B"/>
    <w:rsid w:val="00A70E2A"/>
    <w:rsid w:val="00FE00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BDA1D-0D8E-43B6-ADBD-B17BF471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110F"/>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10F"/>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87110F"/>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No Spacing"/>
    <w:uiPriority w:val="1"/>
    <w:qFormat/>
    <w:rsid w:val="00871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823779">
      <w:bodyDiv w:val="1"/>
      <w:marLeft w:val="0"/>
      <w:marRight w:val="0"/>
      <w:marTop w:val="0"/>
      <w:marBottom w:val="0"/>
      <w:divBdr>
        <w:top w:val="none" w:sz="0" w:space="0" w:color="auto"/>
        <w:left w:val="none" w:sz="0" w:space="0" w:color="auto"/>
        <w:bottom w:val="none" w:sz="0" w:space="0" w:color="auto"/>
        <w:right w:val="none" w:sz="0" w:space="0" w:color="auto"/>
      </w:divBdr>
      <w:divsChild>
        <w:div w:id="43721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2022-12-05T07:04:00Z</dcterms:created>
  <dcterms:modified xsi:type="dcterms:W3CDTF">2022-12-05T07:05:00Z</dcterms:modified>
</cp:coreProperties>
</file>